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5BF" w:rsidRPr="00B7788A" w:rsidRDefault="008265BF" w:rsidP="008265BF">
      <w:pPr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</w:pPr>
      <w:r>
        <w:rPr>
          <w:rFonts w:ascii="微软雅黑" w:eastAsia="微软雅黑" w:hAnsi="微软雅黑" w:cs="宋体" w:hint="eastAsia"/>
          <w:b/>
          <w:noProof/>
          <w:kern w:val="0"/>
          <w:sz w:val="28"/>
          <w:szCs w:val="28"/>
          <w:u w:val="single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12204700</wp:posOffset>
            </wp:positionV>
            <wp:extent cx="292100" cy="45720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788A"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第一章   机械运动</w:t>
      </w:r>
    </w:p>
    <w:p w:rsidR="008265BF" w:rsidRPr="008265BF" w:rsidRDefault="008265BF" w:rsidP="008265BF">
      <w:pPr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</w:pPr>
      <w:bookmarkStart w:id="0" w:name="_GoBack"/>
      <w:r w:rsidRPr="008265BF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 xml:space="preserve">1.2 </w:t>
      </w:r>
      <w:r w:rsidRPr="008265BF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>运动的描述</w:t>
      </w:r>
    </w:p>
    <w:bookmarkEnd w:id="0"/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 w:rsidRPr="004577DA">
        <w:rPr>
          <w:rFonts w:ascii="宋体" w:hAnsi="宋体" w:hint="eastAsia"/>
          <w:szCs w:val="21"/>
        </w:rPr>
        <w:t>1.下列运动中，不是机械运动的是（   ）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A.汽车在公路上行驶             B.骏马奔驰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C.</w:t>
      </w:r>
      <w:proofErr w:type="gramStart"/>
      <w:r>
        <w:rPr>
          <w:rFonts w:ascii="宋体" w:hAnsi="宋体" w:hint="eastAsia"/>
          <w:szCs w:val="21"/>
        </w:rPr>
        <w:t>流行划</w:t>
      </w:r>
      <w:proofErr w:type="gramEnd"/>
      <w:r>
        <w:rPr>
          <w:rFonts w:ascii="宋体" w:hAnsi="宋体" w:hint="eastAsia"/>
          <w:szCs w:val="21"/>
        </w:rPr>
        <w:t>过夜空                 D.桂花飘香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2.下列运动中属于机械运动的是（    ）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A.钢铁生锈          B.氢弹爆炸           C.飞机飞行        D.植物生长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3.关于参照物的说法，正确的是（    ）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A.参照物一定要选相对于地面静止的物体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B.参照物可以选择被研究对象本身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C.同一物体选择不同的参照物，运动情况一定不同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D.</w:t>
      </w:r>
      <w:r w:rsidRPr="003C4AB1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研究地面上的物体的运动情况，一般选地面为参照物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4.座在火车上的张凤看到站台上站立的人在向东运动，则以地面为参照物火车（      ）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A.处于静止状态                     B.向东运动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C.向西运动                         D.无法判断运动状态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5.站在电梯里人在运动，所选的参照物是（      ）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A.电梯              B.身边的人            C.地面            D.他本人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6.下列物体不是处于相对静止的是（      ）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A.飞机上的乘客与飞机               B.联合收割机作业时</w:t>
      </w:r>
      <w:proofErr w:type="gramStart"/>
      <w:r>
        <w:rPr>
          <w:rFonts w:ascii="宋体" w:hAnsi="宋体" w:hint="eastAsia"/>
          <w:szCs w:val="21"/>
        </w:rPr>
        <w:t>与它傍边</w:t>
      </w:r>
      <w:proofErr w:type="gramEnd"/>
      <w:r>
        <w:rPr>
          <w:rFonts w:ascii="宋体" w:hAnsi="宋体" w:hint="eastAsia"/>
          <w:szCs w:val="21"/>
        </w:rPr>
        <w:t>的装载汽车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C.运行中的电梯与电梯中的人         D.运动的汽车与公路上的树木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7.运动是绝对的，静止是相对的。运动和静止都是相对于（     ）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A.太阳             B.地球               C.月亮              D.参照物</w:t>
      </w:r>
    </w:p>
    <w:p w:rsidR="008265BF" w:rsidRPr="00BA4A24" w:rsidRDefault="008265BF" w:rsidP="008265BF">
      <w:pPr>
        <w:spacing w:line="360" w:lineRule="auto"/>
        <w:rPr>
          <w:szCs w:val="21"/>
        </w:rPr>
      </w:pPr>
      <w:r>
        <w:rPr>
          <w:rFonts w:ascii="宋体" w:hAnsi="宋体" w:hint="eastAsia"/>
          <w:szCs w:val="21"/>
        </w:rPr>
        <w:t>8.</w:t>
      </w:r>
      <w:r w:rsidRPr="007C1C6C">
        <w:rPr>
          <w:szCs w:val="21"/>
        </w:rPr>
        <w:t xml:space="preserve"> </w:t>
      </w:r>
      <w:r>
        <w:rPr>
          <w:rFonts w:hAnsi="宋体" w:hint="eastAsia"/>
          <w:szCs w:val="21"/>
        </w:rPr>
        <w:t>张凤</w:t>
      </w:r>
      <w:r>
        <w:rPr>
          <w:rFonts w:hAnsi="宋体"/>
          <w:szCs w:val="21"/>
        </w:rPr>
        <w:t>骑自行车沿河岸向下游行驶，感觉无风，但</w:t>
      </w:r>
      <w:r>
        <w:rPr>
          <w:rFonts w:hAnsi="宋体" w:hint="eastAsia"/>
          <w:szCs w:val="21"/>
        </w:rPr>
        <w:t>河边</w:t>
      </w:r>
      <w:r w:rsidRPr="00BA4A24">
        <w:rPr>
          <w:rFonts w:hAnsi="宋体"/>
          <w:szCs w:val="21"/>
        </w:rPr>
        <w:t>柳树的枝叶却在随风飘动，此时的风向是（</w:t>
      </w:r>
      <w:r w:rsidRPr="00BA4A24">
        <w:rPr>
          <w:szCs w:val="21"/>
        </w:rPr>
        <w:t xml:space="preserve">    </w:t>
      </w:r>
      <w:r w:rsidRPr="00BA4A24">
        <w:rPr>
          <w:rFonts w:hAnsi="宋体"/>
          <w:szCs w:val="21"/>
        </w:rPr>
        <w:t>）</w:t>
      </w:r>
    </w:p>
    <w:p w:rsidR="008265BF" w:rsidRDefault="008265BF" w:rsidP="008265BF">
      <w:pPr>
        <w:spacing w:line="360" w:lineRule="auto"/>
        <w:rPr>
          <w:rFonts w:hint="eastAsia"/>
          <w:szCs w:val="21"/>
        </w:rPr>
      </w:pPr>
      <w:r w:rsidRPr="00BA4A24">
        <w:rPr>
          <w:szCs w:val="21"/>
        </w:rPr>
        <w:t>A</w:t>
      </w:r>
      <w:r>
        <w:rPr>
          <w:rFonts w:hint="eastAsia"/>
          <w:szCs w:val="21"/>
        </w:rPr>
        <w:t>．</w:t>
      </w:r>
      <w:r w:rsidRPr="00BA4A24">
        <w:rPr>
          <w:rFonts w:hAnsi="宋体"/>
          <w:szCs w:val="21"/>
        </w:rPr>
        <w:t>向下游</w:t>
      </w:r>
      <w:r>
        <w:rPr>
          <w:rFonts w:hint="eastAsia"/>
          <w:szCs w:val="21"/>
        </w:rPr>
        <w:t xml:space="preserve">         </w:t>
      </w:r>
      <w:r w:rsidRPr="00BA4A24">
        <w:rPr>
          <w:szCs w:val="21"/>
        </w:rPr>
        <w:t>B</w:t>
      </w:r>
      <w:r>
        <w:rPr>
          <w:rFonts w:hint="eastAsia"/>
          <w:szCs w:val="21"/>
        </w:rPr>
        <w:t>．</w:t>
      </w:r>
      <w:r w:rsidRPr="00BA4A24">
        <w:rPr>
          <w:rFonts w:hAnsi="宋体"/>
          <w:szCs w:val="21"/>
        </w:rPr>
        <w:t>向上游</w:t>
      </w:r>
      <w:r>
        <w:rPr>
          <w:rFonts w:hint="eastAsia"/>
          <w:szCs w:val="21"/>
        </w:rPr>
        <w:t xml:space="preserve">             </w:t>
      </w:r>
      <w:r w:rsidRPr="00BA4A24">
        <w:rPr>
          <w:szCs w:val="21"/>
        </w:rPr>
        <w:t>C</w:t>
      </w:r>
      <w:r>
        <w:rPr>
          <w:rFonts w:hint="eastAsia"/>
          <w:szCs w:val="21"/>
        </w:rPr>
        <w:t>．</w:t>
      </w:r>
      <w:r w:rsidRPr="00BA4A24">
        <w:rPr>
          <w:rFonts w:hAnsi="宋体"/>
          <w:szCs w:val="21"/>
        </w:rPr>
        <w:t>向沙对岸</w:t>
      </w:r>
      <w:r>
        <w:rPr>
          <w:rFonts w:hint="eastAsia"/>
          <w:szCs w:val="21"/>
        </w:rPr>
        <w:t xml:space="preserve">         </w:t>
      </w:r>
      <w:r w:rsidRPr="00BA4A24">
        <w:rPr>
          <w:szCs w:val="21"/>
        </w:rPr>
        <w:t>D</w:t>
      </w:r>
      <w:r>
        <w:rPr>
          <w:rFonts w:hint="eastAsia"/>
          <w:szCs w:val="21"/>
        </w:rPr>
        <w:t>．</w:t>
      </w:r>
      <w:r w:rsidRPr="00BA4A24">
        <w:rPr>
          <w:rFonts w:hAnsi="宋体"/>
          <w:szCs w:val="21"/>
        </w:rPr>
        <w:t>从对岸吹过来</w:t>
      </w:r>
    </w:p>
    <w:p w:rsidR="008265BF" w:rsidRPr="00BA4A24" w:rsidRDefault="008265BF" w:rsidP="008265BF">
      <w:pPr>
        <w:autoSpaceDE w:val="0"/>
        <w:autoSpaceDN w:val="0"/>
        <w:spacing w:line="360" w:lineRule="auto"/>
        <w:rPr>
          <w:szCs w:val="21"/>
        </w:rPr>
      </w:pPr>
      <w:r>
        <w:rPr>
          <w:rFonts w:hint="eastAsia"/>
          <w:szCs w:val="21"/>
        </w:rPr>
        <w:lastRenderedPageBreak/>
        <w:t>9.</w:t>
      </w:r>
      <w:r w:rsidRPr="007C1C6C">
        <w:rPr>
          <w:rFonts w:hAnsi="宋体"/>
          <w:szCs w:val="21"/>
        </w:rPr>
        <w:t xml:space="preserve"> </w:t>
      </w:r>
      <w:r w:rsidRPr="00BA4A24">
        <w:rPr>
          <w:rFonts w:hAnsi="宋体"/>
          <w:szCs w:val="21"/>
        </w:rPr>
        <w:t>关于参照物以下说法正确的是（</w:t>
      </w:r>
      <w:r w:rsidRPr="00BA4A24">
        <w:rPr>
          <w:szCs w:val="21"/>
        </w:rPr>
        <w:t xml:space="preserve">    </w:t>
      </w:r>
      <w:r w:rsidRPr="00BA4A24">
        <w:rPr>
          <w:rFonts w:hAnsi="宋体"/>
          <w:szCs w:val="21"/>
        </w:rPr>
        <w:t>）</w:t>
      </w:r>
    </w:p>
    <w:p w:rsidR="008265BF" w:rsidRPr="00BA4A24" w:rsidRDefault="008265BF" w:rsidP="008265BF">
      <w:pPr>
        <w:autoSpaceDE w:val="0"/>
        <w:autoSpaceDN w:val="0"/>
        <w:spacing w:line="360" w:lineRule="auto"/>
        <w:rPr>
          <w:szCs w:val="21"/>
        </w:rPr>
      </w:pPr>
      <w:r w:rsidRPr="00BA4A24">
        <w:rPr>
          <w:szCs w:val="21"/>
        </w:rPr>
        <w:t>A</w:t>
      </w:r>
      <w:r>
        <w:rPr>
          <w:rFonts w:hint="eastAsia"/>
          <w:szCs w:val="21"/>
        </w:rPr>
        <w:t>．</w:t>
      </w:r>
      <w:r w:rsidRPr="00BA4A24">
        <w:rPr>
          <w:rFonts w:hAnsi="宋体"/>
          <w:szCs w:val="21"/>
        </w:rPr>
        <w:t>任何情况下，都应选地面为参照物</w:t>
      </w:r>
    </w:p>
    <w:p w:rsidR="008265BF" w:rsidRPr="00BA4A24" w:rsidRDefault="008265BF" w:rsidP="008265BF">
      <w:pPr>
        <w:autoSpaceDE w:val="0"/>
        <w:autoSpaceDN w:val="0"/>
        <w:spacing w:line="360" w:lineRule="auto"/>
        <w:rPr>
          <w:szCs w:val="21"/>
        </w:rPr>
      </w:pPr>
      <w:r w:rsidRPr="00BA4A24">
        <w:rPr>
          <w:szCs w:val="21"/>
        </w:rPr>
        <w:t>B</w:t>
      </w:r>
      <w:r>
        <w:rPr>
          <w:rFonts w:hint="eastAsia"/>
          <w:szCs w:val="21"/>
        </w:rPr>
        <w:t>．</w:t>
      </w:r>
      <w:r w:rsidRPr="00BA4A24">
        <w:rPr>
          <w:rFonts w:hAnsi="宋体"/>
          <w:szCs w:val="21"/>
        </w:rPr>
        <w:t>我们看到月亮在云朵里穿行，是以月亮作为参照物的</w:t>
      </w:r>
    </w:p>
    <w:p w:rsidR="008265BF" w:rsidRPr="00BA4A24" w:rsidRDefault="008265BF" w:rsidP="008265BF">
      <w:pPr>
        <w:autoSpaceDE w:val="0"/>
        <w:autoSpaceDN w:val="0"/>
        <w:spacing w:line="360" w:lineRule="auto"/>
        <w:rPr>
          <w:szCs w:val="21"/>
        </w:rPr>
      </w:pPr>
      <w:r w:rsidRPr="00BA4A24">
        <w:rPr>
          <w:szCs w:val="21"/>
        </w:rPr>
        <w:t>C</w:t>
      </w:r>
      <w:r>
        <w:rPr>
          <w:rFonts w:hint="eastAsia"/>
          <w:szCs w:val="21"/>
        </w:rPr>
        <w:t>．</w:t>
      </w:r>
      <w:r w:rsidRPr="00BA4A24">
        <w:rPr>
          <w:rFonts w:hAnsi="宋体"/>
          <w:szCs w:val="21"/>
        </w:rPr>
        <w:t>我们看到五星红旗徐徐升起，是以旗杆作为参照物的</w:t>
      </w:r>
    </w:p>
    <w:p w:rsidR="008265BF" w:rsidRPr="00BA4A24" w:rsidRDefault="008265BF" w:rsidP="008265BF">
      <w:pPr>
        <w:autoSpaceDE w:val="0"/>
        <w:autoSpaceDN w:val="0"/>
        <w:spacing w:line="360" w:lineRule="auto"/>
        <w:rPr>
          <w:szCs w:val="21"/>
        </w:rPr>
      </w:pPr>
      <w:r w:rsidRPr="00BA4A24">
        <w:rPr>
          <w:szCs w:val="21"/>
        </w:rPr>
        <w:t>D</w:t>
      </w:r>
      <w:r>
        <w:rPr>
          <w:rFonts w:hint="eastAsia"/>
          <w:szCs w:val="21"/>
        </w:rPr>
        <w:t>．</w:t>
      </w:r>
      <w:r w:rsidRPr="00BA4A24">
        <w:rPr>
          <w:rFonts w:hAnsi="宋体"/>
          <w:szCs w:val="21"/>
        </w:rPr>
        <w:t>宇航员在绕地球运动的飞船中，感觉舱内物体均静止，是以地球作为参照物的</w:t>
      </w:r>
    </w:p>
    <w:p w:rsidR="008265BF" w:rsidRPr="000E36F3" w:rsidRDefault="008265BF" w:rsidP="008265BF">
      <w:pPr>
        <w:spacing w:line="360" w:lineRule="auto"/>
      </w:pPr>
      <w:r>
        <w:rPr>
          <w:rFonts w:hint="eastAsia"/>
        </w:rPr>
        <w:t>10.</w:t>
      </w:r>
      <w:r>
        <w:rPr>
          <w:rFonts w:hint="eastAsia"/>
        </w:rPr>
        <w:t>在平直轨道上行驶的一列火车，放在车厢桌子上的苹果相对于</w:t>
      </w:r>
      <w:r w:rsidRPr="000E36F3">
        <w:rPr>
          <w:rFonts w:hint="eastAsia"/>
        </w:rPr>
        <w:t>哪个物体是运动的（</w:t>
      </w:r>
      <w:r w:rsidRPr="000E36F3">
        <w:rPr>
          <w:rFonts w:hint="eastAsia"/>
        </w:rPr>
        <w:t xml:space="preserve">   </w:t>
      </w:r>
      <w:r w:rsidRPr="000E36F3">
        <w:rPr>
          <w:rFonts w:hint="eastAsia"/>
        </w:rPr>
        <w:t>）</w:t>
      </w:r>
    </w:p>
    <w:p w:rsidR="008265BF" w:rsidRPr="000E36F3" w:rsidRDefault="008265BF" w:rsidP="008265BF">
      <w:pPr>
        <w:spacing w:line="360" w:lineRule="auto"/>
      </w:pPr>
      <w:r w:rsidRPr="000E36F3">
        <w:rPr>
          <w:rFonts w:hint="eastAsia"/>
        </w:rPr>
        <w:t>A</w:t>
      </w:r>
      <w:r w:rsidRPr="000E36F3">
        <w:rPr>
          <w:rFonts w:hint="eastAsia"/>
        </w:rPr>
        <w:t>．这列火车的机车</w:t>
      </w:r>
      <w:r>
        <w:rPr>
          <w:rFonts w:hint="eastAsia"/>
        </w:rPr>
        <w:t xml:space="preserve">                 </w:t>
      </w:r>
      <w:r w:rsidRPr="000E36F3">
        <w:rPr>
          <w:rFonts w:hint="eastAsia"/>
        </w:rPr>
        <w:t>B</w:t>
      </w:r>
      <w:r w:rsidRPr="000E36F3">
        <w:rPr>
          <w:rFonts w:hint="eastAsia"/>
        </w:rPr>
        <w:t>．坐在车厢椅子上的乘客</w:t>
      </w:r>
    </w:p>
    <w:p w:rsidR="008265BF" w:rsidRPr="000E36F3" w:rsidRDefault="008265BF" w:rsidP="008265BF">
      <w:pPr>
        <w:spacing w:line="360" w:lineRule="auto"/>
      </w:pPr>
      <w:r w:rsidRPr="000E36F3">
        <w:rPr>
          <w:rFonts w:hint="eastAsia"/>
        </w:rPr>
        <w:t>C</w:t>
      </w:r>
      <w:r w:rsidRPr="000E36F3">
        <w:rPr>
          <w:rFonts w:hint="eastAsia"/>
        </w:rPr>
        <w:t>．在旁边走过的列车员</w:t>
      </w:r>
      <w:r>
        <w:rPr>
          <w:rFonts w:hint="eastAsia"/>
        </w:rPr>
        <w:t xml:space="preserve">             </w:t>
      </w:r>
      <w:r w:rsidRPr="000E36F3">
        <w:rPr>
          <w:rFonts w:hint="eastAsia"/>
        </w:rPr>
        <w:t>D</w:t>
      </w:r>
      <w:r w:rsidRPr="000E36F3">
        <w:rPr>
          <w:rFonts w:hint="eastAsia"/>
        </w:rPr>
        <w:t>．关着的车门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11.神舟飞船与天宫二号对接时，神舟号中的宇航员看到天宫二号静止不动，地球在运动，航天员选择的参照物是（       ）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A.太阳             B.地球               C.神舟飞船           D.天宫二号</w:t>
      </w:r>
    </w:p>
    <w:p w:rsidR="008265BF" w:rsidRPr="00B72028" w:rsidRDefault="008265BF" w:rsidP="008265BF">
      <w:pPr>
        <w:spacing w:line="360" w:lineRule="auto"/>
      </w:pPr>
      <w:r>
        <w:rPr>
          <w:rFonts w:ascii="宋体" w:hAnsi="宋体" w:hint="eastAsia"/>
          <w:szCs w:val="21"/>
        </w:rPr>
        <w:t>12.</w:t>
      </w:r>
      <w:r w:rsidRPr="009F5E3C">
        <w:rPr>
          <w:rFonts w:hAnsi="宋体"/>
        </w:rPr>
        <w:t xml:space="preserve"> </w:t>
      </w:r>
      <w:r w:rsidRPr="00B72028">
        <w:rPr>
          <w:rFonts w:hAnsi="宋体"/>
        </w:rPr>
        <w:t>下列现象中属于机械运动的是</w:t>
      </w:r>
      <w:r>
        <w:rPr>
          <w:rFonts w:hint="eastAsia"/>
        </w:rPr>
        <w:t>（</w:t>
      </w:r>
      <w:r w:rsidRPr="00B72028">
        <w:t xml:space="preserve">    </w:t>
      </w:r>
      <w:r>
        <w:rPr>
          <w:rFonts w:hint="eastAsia"/>
        </w:rPr>
        <w:t>）</w:t>
      </w:r>
    </w:p>
    <w:p w:rsidR="008265BF" w:rsidRPr="007C1C6C" w:rsidRDefault="008265BF" w:rsidP="008265BF">
      <w:pPr>
        <w:spacing w:line="360" w:lineRule="auto"/>
        <w:rPr>
          <w:rFonts w:hint="eastAsia"/>
        </w:rPr>
      </w:pPr>
      <w:r w:rsidRPr="00B72028">
        <w:t>A</w:t>
      </w:r>
      <w:r w:rsidRPr="00B72028">
        <w:rPr>
          <w:rFonts w:hAnsi="宋体"/>
        </w:rPr>
        <w:t>．五四运动</w:t>
      </w:r>
      <w:r w:rsidRPr="00B72028">
        <w:t xml:space="preserve">   </w:t>
      </w:r>
      <w:r>
        <w:rPr>
          <w:rFonts w:hint="eastAsia"/>
        </w:rPr>
        <w:t xml:space="preserve">   </w:t>
      </w:r>
      <w:r w:rsidRPr="00B72028">
        <w:t xml:space="preserve"> B</w:t>
      </w:r>
      <w:r w:rsidRPr="00B72028">
        <w:rPr>
          <w:rFonts w:hAnsi="宋体"/>
        </w:rPr>
        <w:t>．太阳升上天空</w:t>
      </w:r>
      <w:r w:rsidRPr="00B72028">
        <w:t xml:space="preserve">   </w:t>
      </w:r>
      <w:r>
        <w:rPr>
          <w:rFonts w:hint="eastAsia"/>
        </w:rPr>
        <w:t xml:space="preserve">    </w:t>
      </w:r>
      <w:r w:rsidRPr="00B72028">
        <w:t>C</w:t>
      </w:r>
      <w:r w:rsidRPr="00B72028">
        <w:rPr>
          <w:rFonts w:hAnsi="宋体"/>
        </w:rPr>
        <w:t>．心情激动</w:t>
      </w:r>
      <w:r w:rsidRPr="00B72028">
        <w:t xml:space="preserve">   </w:t>
      </w:r>
      <w:r>
        <w:rPr>
          <w:rFonts w:hint="eastAsia"/>
        </w:rPr>
        <w:t xml:space="preserve">      </w:t>
      </w:r>
      <w:r w:rsidRPr="00B72028">
        <w:t xml:space="preserve"> D</w:t>
      </w:r>
      <w:r w:rsidRPr="00B72028">
        <w:rPr>
          <w:rFonts w:hAnsi="宋体"/>
        </w:rPr>
        <w:t>．铁生锈了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13.地球同步轨道卫星，以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>为参照物是静止的。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14.座在车里的人看到路边的树木向北运动，他是以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>参照物的；若以路边的山为参照物，他在向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运动。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15.加油机正在给战斗机加油，以战斗机为参照物，加油机是</w:t>
      </w:r>
      <w:r>
        <w:rPr>
          <w:rFonts w:ascii="宋体" w:hAnsi="宋体" w:hint="eastAsia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</w:rPr>
        <w:t>的；以地面为参照物，加油机是</w:t>
      </w:r>
      <w:r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的。（均选填“运动”或“静止”）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16.飞行中的直升机里的人，看到地上房顶在向上运动，他是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>以为参照物的；若果他以地面为参照物，则房顶是</w:t>
      </w:r>
      <w:r>
        <w:rPr>
          <w:rFonts w:ascii="宋体" w:hAnsi="宋体" w:hint="eastAsia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</w:rPr>
        <w:t>的（选填“运动”或“静止”）；直升机在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</w:rPr>
        <w:t>飞行（选填“向上”、“向下”、“水平”、“盘旋”）。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17.火车上的人，看到路边的电杆在向东运动，他是以</w:t>
      </w:r>
      <w:r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为参照物；若以地面为参照物，火车在向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运动。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18.张凤乘坐橡皮艇在河中漂流，以两岸边的山为参照物，他是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的，以橡皮艇为参照物，他是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>的。（均选填“运动”或“静止”）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19.“日落西山”是以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为参照物；地球公转是以</w:t>
      </w:r>
      <w:r>
        <w:rPr>
          <w:rFonts w:ascii="宋体" w:hAnsi="宋体" w:hint="eastAsia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</w:rPr>
        <w:t>为参照物；地球自转是以</w:t>
      </w:r>
    </w:p>
    <w:p w:rsidR="008265BF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  <w:u w:val="single"/>
        </w:rPr>
        <w:t xml:space="preserve">          </w:t>
      </w:r>
      <w:r w:rsidRPr="003F25B5">
        <w:rPr>
          <w:rFonts w:ascii="宋体" w:hAnsi="宋体" w:hint="eastAsia"/>
          <w:szCs w:val="21"/>
        </w:rPr>
        <w:t>为</w:t>
      </w:r>
      <w:r>
        <w:rPr>
          <w:rFonts w:ascii="宋体" w:hAnsi="宋体" w:hint="eastAsia"/>
          <w:szCs w:val="21"/>
        </w:rPr>
        <w:t>参照物。</w:t>
      </w:r>
    </w:p>
    <w:p w:rsidR="008265BF" w:rsidRDefault="008265BF" w:rsidP="008265B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20.</w:t>
      </w:r>
      <w:r w:rsidRPr="009F5E3C">
        <w:rPr>
          <w:rFonts w:hAnsi="宋体"/>
          <w:szCs w:val="21"/>
        </w:rPr>
        <w:t xml:space="preserve"> </w:t>
      </w:r>
      <w:r>
        <w:rPr>
          <w:rFonts w:hAnsi="宋体" w:hint="eastAsia"/>
          <w:szCs w:val="21"/>
        </w:rPr>
        <w:t>在</w:t>
      </w:r>
      <w:r>
        <w:rPr>
          <w:rFonts w:hAnsi="宋体"/>
          <w:szCs w:val="21"/>
        </w:rPr>
        <w:t>敦煌曲子词《浣溪沙》中</w:t>
      </w:r>
      <w:r>
        <w:rPr>
          <w:rFonts w:hAnsi="宋体" w:hint="eastAsia"/>
          <w:szCs w:val="21"/>
        </w:rPr>
        <w:t>写到</w:t>
      </w:r>
      <w:r w:rsidRPr="00854F23">
        <w:rPr>
          <w:rFonts w:hAnsi="宋体"/>
          <w:szCs w:val="21"/>
        </w:rPr>
        <w:t>：</w:t>
      </w:r>
      <w:r w:rsidRPr="00854F23">
        <w:rPr>
          <w:rFonts w:ascii="宋体" w:hAnsi="宋体"/>
          <w:szCs w:val="21"/>
        </w:rPr>
        <w:t>“满眼风波多闪烁，看山恰似走来迎，仔细看山山不动，是船行。”前一句“看山恰似走来迎”是以</w:t>
      </w:r>
      <w:r w:rsidRPr="00854F23">
        <w:rPr>
          <w:rFonts w:ascii="宋体" w:hAnsi="宋体"/>
          <w:szCs w:val="21"/>
          <w:u w:val="single"/>
        </w:rPr>
        <w:t xml:space="preserve">        </w:t>
      </w:r>
      <w:r w:rsidRPr="00854F23">
        <w:rPr>
          <w:rFonts w:ascii="宋体" w:hAnsi="宋体"/>
          <w:szCs w:val="21"/>
        </w:rPr>
        <w:t>为参照物，后一句“仔细看山山不动”是以</w:t>
      </w:r>
      <w:r w:rsidRPr="00854F23">
        <w:rPr>
          <w:rFonts w:ascii="宋体" w:hAnsi="宋体"/>
          <w:szCs w:val="21"/>
          <w:u w:val="single"/>
        </w:rPr>
        <w:t xml:space="preserve">         </w:t>
      </w:r>
      <w:r w:rsidRPr="00854F23">
        <w:rPr>
          <w:rFonts w:ascii="宋体" w:hAnsi="宋体"/>
          <w:szCs w:val="21"/>
        </w:rPr>
        <w:t>为参照物。</w:t>
      </w:r>
    </w:p>
    <w:p w:rsidR="008265BF" w:rsidRPr="00442599" w:rsidRDefault="008265BF" w:rsidP="008265BF">
      <w:pPr>
        <w:spacing w:line="360" w:lineRule="auto"/>
        <w:jc w:val="left"/>
        <w:rPr>
          <w:rFonts w:ascii="宋体" w:hAnsi="宋体" w:hint="eastAsia"/>
          <w:szCs w:val="21"/>
        </w:rPr>
      </w:pPr>
    </w:p>
    <w:p w:rsidR="00C614D0" w:rsidRPr="008265BF" w:rsidRDefault="00C614D0"/>
    <w:sectPr w:rsidR="00C614D0" w:rsidRPr="008265BF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613" w:rsidRDefault="00292613" w:rsidP="00AF750D">
      <w:r>
        <w:separator/>
      </w:r>
    </w:p>
  </w:endnote>
  <w:endnote w:type="continuationSeparator" w:id="0">
    <w:p w:rsidR="00292613" w:rsidRDefault="00292613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613" w:rsidRDefault="00292613" w:rsidP="00AF750D">
      <w:r>
        <w:separator/>
      </w:r>
    </w:p>
  </w:footnote>
  <w:footnote w:type="continuationSeparator" w:id="0">
    <w:p w:rsidR="00292613" w:rsidRDefault="00292613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292613"/>
    <w:rsid w:val="004019CF"/>
    <w:rsid w:val="008265BF"/>
    <w:rsid w:val="00AF750D"/>
    <w:rsid w:val="00C6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1560</Characters>
  <Application>Microsoft Office Word</Application>
  <DocSecurity>0</DocSecurity>
  <Lines>13</Lines>
  <Paragraphs>3</Paragraphs>
  <ScaleCrop>false</ScaleCrop>
  <Company>Microsoft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2020-10-21T02:16:00Z</dcterms:created>
  <dcterms:modified xsi:type="dcterms:W3CDTF">2020-10-21T02:16:00Z</dcterms:modified>
</cp:coreProperties>
</file>